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Pr="00EE4174" w:rsidRDefault="00D734CE" w:rsidP="00B160AA">
      <w:pPr>
        <w:rPr>
          <w:rFonts w:asciiTheme="minorHAnsi" w:eastAsiaTheme="minorEastAsia" w:hAnsiTheme="minorHAnsi" w:cstheme="minorHAnsi"/>
          <w:b/>
          <w:bCs/>
          <w:sz w:val="20"/>
          <w:szCs w:val="20"/>
          <w:lang w:val="it-IT" w:eastAsia="zh-CN"/>
        </w:rPr>
      </w:pPr>
    </w:p>
    <w:p w14:paraId="0FC317C4" w14:textId="541416A0" w:rsidR="00EE4174" w:rsidRDefault="00EE4174" w:rsidP="00EE4174">
      <w:pPr>
        <w:autoSpaceDE w:val="0"/>
        <w:autoSpaceDN w:val="0"/>
        <w:adjustRightInd w:val="0"/>
        <w:spacing w:line="240" w:lineRule="auto"/>
        <w:rPr>
          <w:rFonts w:asciiTheme="minorHAnsi" w:eastAsia="Calibri" w:hAnsiTheme="minorHAnsi" w:cstheme="minorHAnsi"/>
          <w:b/>
          <w:bCs/>
          <w:sz w:val="20"/>
          <w:szCs w:val="20"/>
          <w:lang w:val="it-IT"/>
        </w:rPr>
      </w:pPr>
      <w:r w:rsidRPr="00EE4174">
        <w:rPr>
          <w:rFonts w:asciiTheme="minorHAnsi" w:eastAsia="Calibri" w:hAnsiTheme="minorHAnsi" w:cstheme="minorHAnsi"/>
          <w:b/>
          <w:bCs/>
          <w:sz w:val="20"/>
          <w:szCs w:val="20"/>
          <w:lang w:val="it-IT"/>
        </w:rPr>
        <w:t xml:space="preserve">Mex, Svizzera </w:t>
      </w:r>
      <w:r>
        <w:rPr>
          <w:rFonts w:asciiTheme="minorHAnsi" w:eastAsia="Calibri" w:hAnsiTheme="minorHAnsi" w:cstheme="minorHAnsi"/>
          <w:b/>
          <w:bCs/>
          <w:sz w:val="20"/>
          <w:szCs w:val="20"/>
          <w:lang w:val="it-IT"/>
        </w:rPr>
        <w:t>27</w:t>
      </w:r>
      <w:r w:rsidRPr="00EE4174">
        <w:rPr>
          <w:rFonts w:asciiTheme="minorHAnsi" w:eastAsia="Calibri" w:hAnsiTheme="minorHAnsi" w:cstheme="minorHAnsi"/>
          <w:b/>
          <w:bCs/>
          <w:sz w:val="20"/>
          <w:szCs w:val="20"/>
          <w:lang w:val="it-IT"/>
        </w:rPr>
        <w:t xml:space="preserve"> gennaio, 2022 </w:t>
      </w:r>
    </w:p>
    <w:p w14:paraId="53A1BFB8" w14:textId="77777777" w:rsidR="00EE4174" w:rsidRPr="00EE4174" w:rsidRDefault="00EE4174" w:rsidP="00EE4174">
      <w:pPr>
        <w:autoSpaceDE w:val="0"/>
        <w:autoSpaceDN w:val="0"/>
        <w:adjustRightInd w:val="0"/>
        <w:spacing w:line="240" w:lineRule="auto"/>
        <w:rPr>
          <w:rFonts w:asciiTheme="minorHAnsi" w:eastAsia="Calibri" w:hAnsiTheme="minorHAnsi" w:cstheme="minorHAnsi"/>
          <w:b/>
          <w:bCs/>
          <w:sz w:val="20"/>
          <w:szCs w:val="20"/>
          <w:lang w:val="it-IT"/>
        </w:rPr>
      </w:pPr>
    </w:p>
    <w:p w14:paraId="4A7383EF" w14:textId="77777777" w:rsidR="00EE4174" w:rsidRPr="00EE4174" w:rsidRDefault="00EE4174" w:rsidP="00EE4174">
      <w:pPr>
        <w:autoSpaceDE w:val="0"/>
        <w:autoSpaceDN w:val="0"/>
        <w:adjustRightInd w:val="0"/>
        <w:spacing w:line="240" w:lineRule="auto"/>
        <w:rPr>
          <w:rFonts w:asciiTheme="minorHAnsi" w:eastAsia="Calibri" w:hAnsiTheme="minorHAnsi" w:cstheme="minorHAnsi"/>
          <w:b/>
          <w:bCs/>
          <w:sz w:val="20"/>
          <w:szCs w:val="20"/>
          <w:lang w:val="it-IT"/>
        </w:rPr>
      </w:pPr>
    </w:p>
    <w:p w14:paraId="4C993779" w14:textId="77777777" w:rsidR="00EE4174" w:rsidRPr="00EE4174" w:rsidRDefault="00EE4174" w:rsidP="00EE4174">
      <w:pPr>
        <w:autoSpaceDE w:val="0"/>
        <w:autoSpaceDN w:val="0"/>
        <w:adjustRightInd w:val="0"/>
        <w:rPr>
          <w:rFonts w:asciiTheme="minorHAnsi" w:eastAsia="Calibri" w:hAnsiTheme="minorHAnsi" w:cstheme="minorHAnsi"/>
          <w:b/>
          <w:bCs/>
          <w:sz w:val="20"/>
          <w:szCs w:val="20"/>
          <w:lang w:val="it-IT"/>
        </w:rPr>
      </w:pPr>
      <w:r w:rsidRPr="00EE4174">
        <w:rPr>
          <w:rFonts w:asciiTheme="minorHAnsi" w:eastAsia="Calibri" w:hAnsiTheme="minorHAnsi" w:cstheme="minorHAnsi"/>
          <w:b/>
          <w:bCs/>
          <w:sz w:val="20"/>
          <w:szCs w:val="20"/>
          <w:lang w:val="it-IT"/>
        </w:rPr>
        <w:t>BOBST potenzia l’organizzazione per il settore Flexible packaging con nuove nomine</w:t>
      </w:r>
    </w:p>
    <w:p w14:paraId="2CF1FA05" w14:textId="77777777" w:rsidR="00EE4174" w:rsidRPr="00EE4174" w:rsidRDefault="00EE4174" w:rsidP="00EE4174">
      <w:pPr>
        <w:autoSpaceDE w:val="0"/>
        <w:autoSpaceDN w:val="0"/>
        <w:adjustRightInd w:val="0"/>
        <w:rPr>
          <w:rFonts w:asciiTheme="minorHAnsi" w:eastAsia="Calibri" w:hAnsiTheme="minorHAnsi" w:cstheme="minorHAnsi"/>
          <w:sz w:val="20"/>
          <w:szCs w:val="20"/>
          <w:lang w:val="it-IT"/>
        </w:rPr>
      </w:pPr>
    </w:p>
    <w:p w14:paraId="5A115C38" w14:textId="77777777" w:rsidR="00EE4174" w:rsidRPr="00EE4174" w:rsidRDefault="00EE4174" w:rsidP="00EE4174">
      <w:pPr>
        <w:autoSpaceDE w:val="0"/>
        <w:autoSpaceDN w:val="0"/>
        <w:adjustRightInd w:val="0"/>
        <w:rPr>
          <w:rFonts w:asciiTheme="minorHAnsi" w:eastAsia="Calibri" w:hAnsiTheme="minorHAnsi" w:cstheme="minorHAnsi"/>
          <w:sz w:val="20"/>
          <w:szCs w:val="20"/>
          <w:lang w:val="it-IT"/>
        </w:rPr>
      </w:pPr>
      <w:r w:rsidRPr="00EE4174">
        <w:rPr>
          <w:rFonts w:asciiTheme="minorHAnsi" w:eastAsia="Calibri" w:hAnsiTheme="minorHAnsi" w:cstheme="minorHAnsi"/>
          <w:sz w:val="20"/>
          <w:szCs w:val="20"/>
          <w:lang w:val="it-IT"/>
        </w:rPr>
        <w:t xml:space="preserve">BOBST ha annunciato una serie di nomine strategiche per la divisione Flexible Packaging. Le nomine, che fanno seguito alla costituzione della nuova struttura organizzativa del Gruppo nel 2001, riflettono l’impegno ad attuare la propria visione dell’industria e allineare ulteriormente le competenze globali con le esigenze di proprietari di marchi, stampatori e trasformatori. </w:t>
      </w:r>
    </w:p>
    <w:p w14:paraId="670BB858" w14:textId="77777777" w:rsidR="00EE4174" w:rsidRPr="00EE4174" w:rsidRDefault="00EE4174" w:rsidP="00EE4174">
      <w:pPr>
        <w:autoSpaceDE w:val="0"/>
        <w:autoSpaceDN w:val="0"/>
        <w:adjustRightInd w:val="0"/>
        <w:rPr>
          <w:rFonts w:asciiTheme="minorHAnsi" w:eastAsia="Calibri" w:hAnsiTheme="minorHAnsi" w:cstheme="minorHAnsi"/>
          <w:b/>
          <w:bCs/>
          <w:sz w:val="20"/>
          <w:szCs w:val="20"/>
          <w:lang w:val="it-IT"/>
        </w:rPr>
      </w:pPr>
    </w:p>
    <w:p w14:paraId="47ABE64E" w14:textId="21B4E18D" w:rsidR="00EE4174" w:rsidRDefault="00EE4174" w:rsidP="00EE4174">
      <w:pPr>
        <w:autoSpaceDE w:val="0"/>
        <w:autoSpaceDN w:val="0"/>
        <w:adjustRightInd w:val="0"/>
        <w:rPr>
          <w:rFonts w:asciiTheme="minorHAnsi" w:eastAsia="Calibri" w:hAnsiTheme="minorHAnsi" w:cstheme="minorHAnsi"/>
          <w:sz w:val="20"/>
          <w:szCs w:val="20"/>
          <w:lang w:val="it-IT"/>
        </w:rPr>
      </w:pPr>
      <w:r w:rsidRPr="00EE4174">
        <w:rPr>
          <w:rFonts w:asciiTheme="minorHAnsi" w:eastAsia="Calibri" w:hAnsiTheme="minorHAnsi" w:cstheme="minorHAnsi"/>
          <w:sz w:val="20"/>
          <w:szCs w:val="20"/>
          <w:lang w:val="it-IT"/>
        </w:rPr>
        <w:t>Le seguenti nomine sono effettive dal 1° gennaio 2022:</w:t>
      </w:r>
    </w:p>
    <w:p w14:paraId="333DA781" w14:textId="77777777" w:rsidR="00EE4174" w:rsidRPr="00EE4174" w:rsidRDefault="00EE4174" w:rsidP="00EE4174">
      <w:pPr>
        <w:autoSpaceDE w:val="0"/>
        <w:autoSpaceDN w:val="0"/>
        <w:adjustRightInd w:val="0"/>
        <w:rPr>
          <w:rFonts w:asciiTheme="minorHAnsi" w:eastAsia="Calibri" w:hAnsiTheme="minorHAnsi" w:cstheme="minorHAnsi"/>
          <w:sz w:val="20"/>
          <w:szCs w:val="20"/>
          <w:lang w:val="it-IT"/>
        </w:rPr>
      </w:pPr>
    </w:p>
    <w:p w14:paraId="28AF0C1D" w14:textId="7DF1399D" w:rsidR="00EE4174" w:rsidRPr="00EE4174" w:rsidRDefault="00EE4174" w:rsidP="00EE4174">
      <w:pPr>
        <w:autoSpaceDE w:val="0"/>
        <w:autoSpaceDN w:val="0"/>
        <w:adjustRightInd w:val="0"/>
        <w:ind w:left="284" w:hanging="284"/>
        <w:rPr>
          <w:rFonts w:asciiTheme="minorHAnsi" w:eastAsia="Calibri" w:hAnsiTheme="minorHAnsi" w:cstheme="minorHAnsi"/>
          <w:sz w:val="20"/>
          <w:szCs w:val="20"/>
          <w:lang w:val="it-IT"/>
        </w:rPr>
      </w:pPr>
      <w:r w:rsidRPr="00EE4174">
        <w:rPr>
          <w:rFonts w:asciiTheme="minorHAnsi" w:eastAsia="Calibri" w:hAnsiTheme="minorHAnsi" w:cstheme="minorHAnsi"/>
          <w:sz w:val="20"/>
          <w:szCs w:val="20"/>
          <w:lang w:val="it-IT"/>
        </w:rPr>
        <w:t xml:space="preserve">- </w:t>
      </w:r>
      <w:r w:rsidRPr="00EE4174">
        <w:rPr>
          <w:rFonts w:asciiTheme="minorHAnsi" w:eastAsia="Calibri" w:hAnsiTheme="minorHAnsi" w:cstheme="minorHAnsi"/>
          <w:sz w:val="20"/>
          <w:szCs w:val="20"/>
          <w:lang w:val="it-IT"/>
        </w:rPr>
        <w:tab/>
      </w:r>
      <w:r w:rsidRPr="00EE4174">
        <w:rPr>
          <w:rFonts w:asciiTheme="minorHAnsi" w:eastAsia="Calibri" w:hAnsiTheme="minorHAnsi" w:cstheme="minorHAnsi"/>
          <w:b/>
          <w:bCs/>
          <w:sz w:val="20"/>
          <w:szCs w:val="20"/>
          <w:lang w:val="it-IT"/>
        </w:rPr>
        <w:t>Mark McInulty</w:t>
      </w:r>
      <w:r w:rsidRPr="00EE4174">
        <w:rPr>
          <w:rFonts w:asciiTheme="minorHAnsi" w:eastAsia="Calibri" w:hAnsiTheme="minorHAnsi" w:cstheme="minorHAnsi"/>
          <w:sz w:val="20"/>
          <w:szCs w:val="20"/>
          <w:lang w:val="it-IT"/>
        </w:rPr>
        <w:t xml:space="preserve"> ha assunto la carica di Head of Sales Flexible Packaging, pur continuando a ricoprire il ruolo di Responsabile della Linea di Prodotto CI Flexo, con sede a Bobst Bielefeld, in Germania. Mark, che ha svolto un ruolo primario nel successo commerciale delle soluzioni di stampa flessografica a tamburo centrale BOBST, era entrato in azienda nel 2017 in qualità di Service Sales Director.</w:t>
      </w:r>
      <w:r>
        <w:rPr>
          <w:rFonts w:asciiTheme="minorHAnsi" w:eastAsia="Calibri" w:hAnsiTheme="minorHAnsi" w:cstheme="minorHAnsi"/>
          <w:sz w:val="20"/>
          <w:szCs w:val="20"/>
          <w:lang w:val="it-IT"/>
        </w:rPr>
        <w:br/>
      </w:r>
    </w:p>
    <w:p w14:paraId="5E707CD7" w14:textId="77777777" w:rsidR="00EE4174" w:rsidRPr="00EE4174" w:rsidRDefault="00EE4174" w:rsidP="00EE4174">
      <w:pPr>
        <w:numPr>
          <w:ilvl w:val="0"/>
          <w:numId w:val="12"/>
        </w:numPr>
        <w:autoSpaceDE w:val="0"/>
        <w:autoSpaceDN w:val="0"/>
        <w:adjustRightInd w:val="0"/>
        <w:spacing w:after="160" w:line="259" w:lineRule="auto"/>
        <w:ind w:left="284" w:hanging="284"/>
        <w:rPr>
          <w:rFonts w:asciiTheme="minorHAnsi" w:eastAsia="Calibri" w:hAnsiTheme="minorHAnsi" w:cstheme="minorHAnsi"/>
          <w:sz w:val="20"/>
          <w:szCs w:val="20"/>
          <w:lang w:val="it-IT"/>
        </w:rPr>
      </w:pPr>
      <w:r w:rsidRPr="00EE4174">
        <w:rPr>
          <w:rFonts w:asciiTheme="minorHAnsi" w:eastAsia="Calibri" w:hAnsiTheme="minorHAnsi" w:cstheme="minorHAnsi"/>
          <w:b/>
          <w:bCs/>
          <w:sz w:val="20"/>
          <w:szCs w:val="20"/>
          <w:lang w:val="it-IT"/>
        </w:rPr>
        <w:t>Marco Carrara</w:t>
      </w:r>
      <w:r w:rsidRPr="00EE4174">
        <w:rPr>
          <w:rFonts w:asciiTheme="minorHAnsi" w:eastAsia="Calibri" w:hAnsiTheme="minorHAnsi" w:cstheme="minorHAnsi"/>
          <w:sz w:val="20"/>
          <w:szCs w:val="20"/>
          <w:lang w:val="it-IT"/>
        </w:rPr>
        <w:t>, già Zone Business Director per prodotti e servizi Flexible Packaging &amp; Labels nelle Americhe, Spagna e Portogallo, è il nuovo Technology Sales Director per la Linea di Prodotto CI Flexo. Marco lavora in BOBST dal 1987 e ha ricoperto diversi ruoli dirigenziali in ambito commerciale e di service.</w:t>
      </w:r>
    </w:p>
    <w:p w14:paraId="1C7228D0" w14:textId="77777777" w:rsidR="00EE4174" w:rsidRPr="00EE4174" w:rsidRDefault="00EE4174" w:rsidP="00EE4174">
      <w:pPr>
        <w:numPr>
          <w:ilvl w:val="0"/>
          <w:numId w:val="12"/>
        </w:numPr>
        <w:autoSpaceDE w:val="0"/>
        <w:autoSpaceDN w:val="0"/>
        <w:adjustRightInd w:val="0"/>
        <w:spacing w:after="160" w:line="259" w:lineRule="auto"/>
        <w:ind w:left="284" w:hanging="284"/>
        <w:rPr>
          <w:rFonts w:asciiTheme="minorHAnsi" w:eastAsia="Calibri" w:hAnsiTheme="minorHAnsi" w:cstheme="minorHAnsi"/>
          <w:sz w:val="20"/>
          <w:szCs w:val="20"/>
          <w:lang w:val="it-IT"/>
        </w:rPr>
      </w:pPr>
      <w:r w:rsidRPr="00EE4174">
        <w:rPr>
          <w:rFonts w:asciiTheme="minorHAnsi" w:eastAsia="Calibri" w:hAnsiTheme="minorHAnsi" w:cstheme="minorHAnsi"/>
          <w:b/>
          <w:bCs/>
          <w:sz w:val="20"/>
          <w:szCs w:val="20"/>
          <w:lang w:val="it-IT"/>
        </w:rPr>
        <w:t>Michele Riva</w:t>
      </w:r>
      <w:r w:rsidRPr="00EE4174">
        <w:rPr>
          <w:rFonts w:asciiTheme="minorHAnsi" w:eastAsia="Calibri" w:hAnsiTheme="minorHAnsi" w:cstheme="minorHAnsi"/>
          <w:sz w:val="20"/>
          <w:szCs w:val="20"/>
          <w:lang w:val="it-IT"/>
        </w:rPr>
        <w:t xml:space="preserve"> è stato nominato Technology Sales Director per le Linee di Prodotto Rotocalco e Accoppiamento, con sede a Bobst Italia. Michele, che vanta una vasta esperienza come direttore globale vendite e marketing per diverse aziende internazionali nel settore della stampa digitale, è entrato a far parte del gruppo Bobst nel 2020 e passa al suo nuovo ruolo dalla divisione di stampa digitale di BOBST.   </w:t>
      </w:r>
    </w:p>
    <w:p w14:paraId="62946BD5" w14:textId="77777777" w:rsidR="00EE4174" w:rsidRPr="00EE4174" w:rsidRDefault="00EE4174" w:rsidP="00EE4174">
      <w:pPr>
        <w:numPr>
          <w:ilvl w:val="0"/>
          <w:numId w:val="12"/>
        </w:numPr>
        <w:autoSpaceDE w:val="0"/>
        <w:autoSpaceDN w:val="0"/>
        <w:adjustRightInd w:val="0"/>
        <w:spacing w:after="160" w:line="259" w:lineRule="auto"/>
        <w:ind w:left="284" w:hanging="284"/>
        <w:rPr>
          <w:rFonts w:asciiTheme="minorHAnsi" w:eastAsia="Calibri" w:hAnsiTheme="minorHAnsi" w:cstheme="minorHAnsi"/>
          <w:sz w:val="20"/>
          <w:szCs w:val="20"/>
          <w:lang w:val="it-IT"/>
        </w:rPr>
      </w:pPr>
      <w:r w:rsidRPr="00EE4174">
        <w:rPr>
          <w:rFonts w:asciiTheme="minorHAnsi" w:eastAsia="Calibri" w:hAnsiTheme="minorHAnsi" w:cstheme="minorHAnsi"/>
          <w:b/>
          <w:bCs/>
          <w:sz w:val="20"/>
          <w:szCs w:val="20"/>
          <w:lang w:val="it-IT"/>
        </w:rPr>
        <w:t>Giovanni Caprioglio</w:t>
      </w:r>
      <w:r w:rsidRPr="00EE4174">
        <w:rPr>
          <w:rFonts w:asciiTheme="minorHAnsi" w:eastAsia="Calibri" w:hAnsiTheme="minorHAnsi" w:cstheme="minorHAnsi"/>
          <w:sz w:val="20"/>
          <w:szCs w:val="20"/>
          <w:lang w:val="it-IT"/>
        </w:rPr>
        <w:t xml:space="preserve">, dopo 40 anni a capo della struttura di vendita Flexible Packaging, ha deciso di ridurre la sfera della propria attività lavorativa. Continuerà a contribuire con la sua conoscenza ed esperienza in veste di consulente alla gestione commerciale della Linea di Prodotto Coating. </w:t>
      </w:r>
    </w:p>
    <w:p w14:paraId="72F9B406" w14:textId="77777777" w:rsidR="00EE4174" w:rsidRPr="00EE4174" w:rsidRDefault="00EE4174" w:rsidP="00EE4174">
      <w:pPr>
        <w:autoSpaceDE w:val="0"/>
        <w:autoSpaceDN w:val="0"/>
        <w:adjustRightInd w:val="0"/>
        <w:ind w:left="720"/>
        <w:rPr>
          <w:rFonts w:asciiTheme="minorHAnsi" w:eastAsia="Calibri" w:hAnsiTheme="minorHAnsi" w:cstheme="minorHAnsi"/>
          <w:sz w:val="20"/>
          <w:szCs w:val="20"/>
          <w:lang w:val="it-IT"/>
        </w:rPr>
      </w:pPr>
    </w:p>
    <w:p w14:paraId="707C4EBA" w14:textId="353C92EF" w:rsidR="00EE4174" w:rsidRDefault="00EE4174" w:rsidP="00EE4174">
      <w:pPr>
        <w:rPr>
          <w:rFonts w:asciiTheme="minorHAnsi" w:eastAsia="Calibri" w:hAnsiTheme="minorHAnsi" w:cstheme="minorHAnsi"/>
          <w:sz w:val="20"/>
          <w:szCs w:val="20"/>
          <w:lang w:val="it-IT"/>
        </w:rPr>
      </w:pPr>
      <w:r w:rsidRPr="00EE4174">
        <w:rPr>
          <w:rFonts w:asciiTheme="minorHAnsi" w:eastAsia="Calibri" w:hAnsiTheme="minorHAnsi" w:cstheme="minorHAnsi"/>
          <w:sz w:val="20"/>
          <w:szCs w:val="20"/>
          <w:lang w:val="it-IT"/>
        </w:rPr>
        <w:t>Davide Garavaglia, Direttore Generale di Bobst Italia, ha commentato: “Le recenti nomine supportano l'esecuzione del nostro piano strategico, dando nuovo impulso alle attività mirate alla trasformazione del settore in linea con la visione aziendale BOBST centrata su digitalizzazione, automazione, connettività e sostenibilità. Mentre l’industria continua ad evolversi, noi continuiamo a potenziare il nostro assetto organizzativa per supportare al meglio il futuro dei nostri clienti nel settore dell'imballaggio flessibile".</w:t>
      </w:r>
    </w:p>
    <w:p w14:paraId="6FDDA0CE" w14:textId="246EF1B4" w:rsidR="007F4AFE" w:rsidRDefault="007F4AFE" w:rsidP="00EE4174">
      <w:pPr>
        <w:rPr>
          <w:rFonts w:asciiTheme="minorHAnsi" w:eastAsia="Calibri" w:hAnsiTheme="minorHAnsi" w:cstheme="minorHAnsi"/>
          <w:sz w:val="20"/>
          <w:szCs w:val="20"/>
          <w:lang w:val="it-IT"/>
        </w:rPr>
      </w:pPr>
    </w:p>
    <w:p w14:paraId="4F3B4B66" w14:textId="45461C62" w:rsidR="007F4AFE" w:rsidRPr="00EE4174" w:rsidRDefault="007F4AFE" w:rsidP="00EE4174">
      <w:pPr>
        <w:rPr>
          <w:rFonts w:asciiTheme="minorHAnsi" w:eastAsia="Calibri" w:hAnsiTheme="minorHAnsi" w:cstheme="minorHAnsi"/>
          <w:sz w:val="20"/>
          <w:szCs w:val="20"/>
          <w:lang w:val="it-IT"/>
        </w:rPr>
      </w:pPr>
      <w:r>
        <w:rPr>
          <w:rFonts w:asciiTheme="minorHAnsi" w:eastAsia="Calibri" w:hAnsiTheme="minorHAnsi" w:cstheme="minorHAnsi"/>
          <w:sz w:val="20"/>
          <w:szCs w:val="20"/>
          <w:lang w:val="it-IT"/>
        </w:rPr>
        <w:t>./.</w:t>
      </w:r>
    </w:p>
    <w:p w14:paraId="6BE51BD8" w14:textId="77777777" w:rsidR="00EE4174" w:rsidRPr="00EE4174" w:rsidRDefault="00EE4174" w:rsidP="00EE4174">
      <w:pPr>
        <w:rPr>
          <w:rFonts w:asciiTheme="minorHAnsi" w:eastAsia="Calibri" w:hAnsiTheme="minorHAnsi" w:cstheme="minorHAnsi"/>
          <w:sz w:val="20"/>
          <w:szCs w:val="20"/>
          <w:lang w:val="it-IT"/>
        </w:rPr>
      </w:pPr>
    </w:p>
    <w:p w14:paraId="4F6A2B6C" w14:textId="77777777" w:rsidR="00EE4174" w:rsidRPr="00EE4174" w:rsidRDefault="00EE4174" w:rsidP="00EE4174">
      <w:pPr>
        <w:rPr>
          <w:rFonts w:asciiTheme="minorHAnsi" w:eastAsia="Calibri" w:hAnsiTheme="minorHAnsi" w:cstheme="minorHAnsi"/>
          <w:sz w:val="20"/>
          <w:szCs w:val="20"/>
          <w:lang w:val="it-IT"/>
        </w:rPr>
      </w:pPr>
      <w:r w:rsidRPr="00EE4174">
        <w:rPr>
          <w:rFonts w:asciiTheme="minorHAnsi" w:eastAsia="Calibri" w:hAnsiTheme="minorHAnsi" w:cstheme="minorHAnsi"/>
          <w:sz w:val="20"/>
          <w:szCs w:val="20"/>
          <w:lang w:val="it-IT"/>
        </w:rPr>
        <w:t>[Legenda foto]</w:t>
      </w:r>
    </w:p>
    <w:p w14:paraId="3710B51D" w14:textId="77777777" w:rsidR="00EE4174" w:rsidRPr="00EE4174" w:rsidRDefault="00EE4174" w:rsidP="00EE4174">
      <w:pPr>
        <w:rPr>
          <w:rFonts w:asciiTheme="minorHAnsi" w:eastAsia="Calibri" w:hAnsiTheme="minorHAnsi" w:cstheme="minorHAnsi"/>
          <w:sz w:val="20"/>
          <w:szCs w:val="20"/>
          <w:lang w:val="it-IT"/>
        </w:rPr>
      </w:pPr>
    </w:p>
    <w:p w14:paraId="6F1D4609" w14:textId="2DBBBB49" w:rsidR="00B160AA" w:rsidRDefault="00EE4174" w:rsidP="00EE4174">
      <w:pPr>
        <w:numPr>
          <w:ilvl w:val="0"/>
          <w:numId w:val="12"/>
        </w:numPr>
        <w:spacing w:after="160" w:line="240" w:lineRule="auto"/>
        <w:rPr>
          <w:rFonts w:asciiTheme="minorHAnsi" w:eastAsia="Calibri" w:hAnsiTheme="minorHAnsi" w:cstheme="minorHAnsi"/>
          <w:sz w:val="20"/>
          <w:szCs w:val="20"/>
          <w:lang w:val="it-IT"/>
        </w:rPr>
      </w:pPr>
      <w:r w:rsidRPr="00EE4174">
        <w:rPr>
          <w:rFonts w:asciiTheme="minorHAnsi" w:eastAsia="Calibri" w:hAnsiTheme="minorHAnsi" w:cstheme="minorHAnsi"/>
          <w:sz w:val="20"/>
          <w:szCs w:val="20"/>
          <w:lang w:val="it-IT"/>
        </w:rPr>
        <w:t>Il Competence Center dedicato alle tecnologie per imballaggio flessibile presso lo stabilimento di Bobst Italia a San Giorgio Monferrato (AL)</w:t>
      </w:r>
    </w:p>
    <w:p w14:paraId="160CB7A3" w14:textId="77777777" w:rsidR="007F4AFE" w:rsidRPr="00EE4174" w:rsidRDefault="007F4AFE" w:rsidP="007F4AFE">
      <w:pPr>
        <w:spacing w:after="160" w:line="240" w:lineRule="auto"/>
        <w:ind w:left="720"/>
        <w:rPr>
          <w:rFonts w:asciiTheme="minorHAnsi" w:eastAsia="Calibri" w:hAnsiTheme="minorHAnsi" w:cstheme="minorHAnsi"/>
          <w:sz w:val="20"/>
          <w:szCs w:val="20"/>
          <w:lang w:val="it-IT"/>
        </w:rPr>
      </w:pPr>
    </w:p>
    <w:p w14:paraId="525359C3" w14:textId="510DAEBC" w:rsidR="00B160AA" w:rsidRDefault="00B160AA" w:rsidP="00B160AA">
      <w:pPr>
        <w:autoSpaceDE w:val="0"/>
        <w:autoSpaceDN w:val="0"/>
        <w:adjustRightInd w:val="0"/>
        <w:spacing w:line="240" w:lineRule="auto"/>
        <w:outlineLvl w:val="0"/>
        <w:rPr>
          <w:rFonts w:asciiTheme="minorHAnsi" w:hAnsiTheme="minorHAnsi" w:cstheme="minorHAnsi"/>
          <w:b/>
          <w:bCs/>
          <w:sz w:val="20"/>
          <w:szCs w:val="20"/>
          <w:lang w:val="it-IT"/>
        </w:rPr>
      </w:pPr>
      <w:r w:rsidRPr="00B160AA">
        <w:rPr>
          <w:rFonts w:asciiTheme="minorHAnsi" w:hAnsiTheme="minorHAnsi" w:cstheme="minorHAnsi"/>
          <w:b/>
          <w:bCs/>
          <w:sz w:val="20"/>
          <w:szCs w:val="20"/>
          <w:lang w:val="it-IT"/>
        </w:rPr>
        <w:lastRenderedPageBreak/>
        <w:t>A proposito di BOBST</w:t>
      </w:r>
    </w:p>
    <w:p w14:paraId="14F549EE" w14:textId="77777777" w:rsidR="00116C82" w:rsidRPr="00B160AA" w:rsidRDefault="00116C82" w:rsidP="00B160AA">
      <w:pPr>
        <w:autoSpaceDE w:val="0"/>
        <w:autoSpaceDN w:val="0"/>
        <w:adjustRightInd w:val="0"/>
        <w:spacing w:line="240" w:lineRule="auto"/>
        <w:outlineLvl w:val="0"/>
        <w:rPr>
          <w:rFonts w:asciiTheme="minorHAnsi" w:hAnsiTheme="minorHAnsi" w:cstheme="minorHAnsi"/>
          <w:b/>
          <w:bCs/>
          <w:sz w:val="20"/>
          <w:szCs w:val="20"/>
          <w:lang w:val="it-IT"/>
        </w:rPr>
      </w:pPr>
    </w:p>
    <w:p w14:paraId="62A76D12" w14:textId="77777777" w:rsidR="00B160AA" w:rsidRPr="00B160AA" w:rsidRDefault="00B160AA" w:rsidP="00B160AA">
      <w:pPr>
        <w:spacing w:line="240" w:lineRule="auto"/>
        <w:rPr>
          <w:rFonts w:asciiTheme="minorHAnsi" w:hAnsiTheme="minorHAnsi" w:cstheme="minorHAnsi"/>
          <w:sz w:val="20"/>
          <w:szCs w:val="20"/>
          <w:lang w:val="it-IT"/>
        </w:rPr>
      </w:pPr>
      <w:r w:rsidRPr="00B160AA">
        <w:rPr>
          <w:rFonts w:asciiTheme="minorHAnsi" w:hAnsiTheme="minorHAnsi" w:cstheme="minorHAnsi"/>
          <w:sz w:val="20"/>
          <w:szCs w:val="20"/>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4C104692" w14:textId="77777777" w:rsidR="00B160AA" w:rsidRPr="00B160AA" w:rsidRDefault="00B160AA" w:rsidP="00B160AA">
      <w:pPr>
        <w:spacing w:line="240" w:lineRule="auto"/>
        <w:rPr>
          <w:rFonts w:asciiTheme="minorHAnsi" w:hAnsiTheme="minorHAnsi" w:cstheme="minorHAnsi"/>
          <w:sz w:val="20"/>
          <w:szCs w:val="20"/>
          <w:lang w:val="it-IT"/>
        </w:rPr>
      </w:pPr>
    </w:p>
    <w:p w14:paraId="2770329F" w14:textId="77777777" w:rsidR="00B160AA" w:rsidRPr="00116C82" w:rsidRDefault="00B160AA" w:rsidP="00B160AA">
      <w:pPr>
        <w:shd w:val="clear" w:color="auto" w:fill="FFFFFF"/>
        <w:spacing w:line="240" w:lineRule="auto"/>
        <w:rPr>
          <w:rFonts w:asciiTheme="minorHAnsi" w:hAnsiTheme="minorHAnsi" w:cstheme="minorHAnsi"/>
          <w:sz w:val="20"/>
          <w:szCs w:val="20"/>
          <w:lang w:val="it-IT" w:eastAsia="fr-FR"/>
        </w:rPr>
      </w:pPr>
      <w:r w:rsidRPr="00B160AA">
        <w:rPr>
          <w:rFonts w:asciiTheme="minorHAnsi" w:hAnsiTheme="minorHAnsi" w:cstheme="minorHAnsi"/>
          <w:sz w:val="20"/>
          <w:szCs w:val="20"/>
          <w:lang w:val="it-IT"/>
        </w:rPr>
        <w:t xml:space="preserve">Fondata nel 1890 da Joseph Bobst a Losanna (Svizzera), BOBST è presente in oltre 50 paesi, possiede 19 stabilimenti produttivi in 11 paesi e impiega oltre 5 600 persone in tutto il mondo. </w:t>
      </w:r>
      <w:r w:rsidRPr="00116C82">
        <w:rPr>
          <w:rFonts w:asciiTheme="minorHAnsi" w:hAnsiTheme="minorHAnsi" w:cstheme="minorHAnsi"/>
          <w:sz w:val="20"/>
          <w:szCs w:val="20"/>
          <w:lang w:val="it-IT" w:eastAsia="fr-FR"/>
        </w:rPr>
        <w:t xml:space="preserve">Il fatturato consolidato al 31 dicembre </w:t>
      </w:r>
      <w:r w:rsidRPr="00116C82">
        <w:rPr>
          <w:rFonts w:asciiTheme="minorHAnsi" w:hAnsiTheme="minorHAnsi" w:cstheme="minorHAnsi"/>
          <w:sz w:val="20"/>
          <w:szCs w:val="20"/>
          <w:lang w:val="it-IT"/>
        </w:rPr>
        <w:t xml:space="preserve">2020 </w:t>
      </w:r>
      <w:r w:rsidRPr="00116C82">
        <w:rPr>
          <w:rFonts w:asciiTheme="minorHAnsi" w:hAnsiTheme="minorHAnsi" w:cstheme="minorHAnsi"/>
          <w:sz w:val="20"/>
          <w:szCs w:val="20"/>
          <w:lang w:val="it-IT" w:eastAsia="fr-FR"/>
        </w:rPr>
        <w:t>si è attestato a</w:t>
      </w:r>
      <w:r w:rsidRPr="00116C82" w:rsidDel="00F77060">
        <w:rPr>
          <w:rFonts w:asciiTheme="minorHAnsi" w:hAnsiTheme="minorHAnsi" w:cstheme="minorHAnsi"/>
          <w:sz w:val="20"/>
          <w:szCs w:val="20"/>
          <w:lang w:val="it-IT" w:eastAsia="fr-FR"/>
        </w:rPr>
        <w:t xml:space="preserve"> </w:t>
      </w:r>
      <w:r w:rsidRPr="00116C82">
        <w:rPr>
          <w:rFonts w:asciiTheme="minorHAnsi" w:hAnsiTheme="minorHAnsi" w:cstheme="minorHAnsi"/>
          <w:sz w:val="20"/>
          <w:szCs w:val="20"/>
          <w:lang w:val="it-IT" w:eastAsia="fr-FR"/>
        </w:rPr>
        <w:t>CHF 1.372 miliardi.</w:t>
      </w:r>
    </w:p>
    <w:p w14:paraId="5114C765" w14:textId="77777777" w:rsidR="00B160AA" w:rsidRPr="004C01C1" w:rsidRDefault="00B160AA"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116C82" w:rsidRDefault="00B160AA" w:rsidP="00B160AA">
      <w:pPr>
        <w:rPr>
          <w:rFonts w:asciiTheme="minorHAnsi" w:eastAsiaTheme="minorEastAsia" w:hAnsiTheme="minorHAnsi" w:cstheme="minorHAnsi"/>
          <w:b/>
          <w:color w:val="2C2C2C" w:themeColor="text1" w:themeShade="80"/>
          <w:sz w:val="20"/>
          <w:szCs w:val="20"/>
          <w:lang w:val="it-IT"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116C82" w:rsidRDefault="00B160AA" w:rsidP="00B160AA">
      <w:pPr>
        <w:rPr>
          <w:rFonts w:asciiTheme="minorHAnsi" w:hAnsiTheme="minorHAnsi" w:cstheme="minorHAnsi"/>
          <w:color w:val="2C2C2C" w:themeColor="text1" w:themeShade="80"/>
          <w:sz w:val="20"/>
          <w:szCs w:val="20"/>
          <w:lang w:val="en-US" w:eastAsia="zh-CN"/>
        </w:rPr>
      </w:pPr>
      <w:r w:rsidRPr="00116C82">
        <w:rPr>
          <w:rFonts w:asciiTheme="minorHAnsi" w:eastAsiaTheme="minorEastAsia" w:hAnsiTheme="minorHAnsi" w:cstheme="minorBidi"/>
          <w:color w:val="2C2C2C" w:themeColor="text1" w:themeShade="80"/>
          <w:sz w:val="20"/>
          <w:szCs w:val="20"/>
          <w:lang w:val="en-US" w:eastAsia="zh-CN"/>
        </w:rPr>
        <w:t xml:space="preserve">Tel.: +49 211 58 58 66 66 </w:t>
      </w:r>
    </w:p>
    <w:p w14:paraId="1C8198B9" w14:textId="77777777" w:rsidR="00B160AA" w:rsidRPr="00116C82" w:rsidRDefault="00B160AA" w:rsidP="00B160AA">
      <w:pPr>
        <w:rPr>
          <w:rFonts w:asciiTheme="minorHAnsi" w:hAnsiTheme="minorHAnsi" w:cstheme="minorHAnsi"/>
          <w:color w:val="2C2C2C" w:themeColor="text1" w:themeShade="80"/>
          <w:sz w:val="20"/>
          <w:szCs w:val="20"/>
          <w:lang w:val="en-US" w:eastAsia="zh-CN"/>
        </w:rPr>
      </w:pPr>
      <w:r w:rsidRPr="00116C82">
        <w:rPr>
          <w:rFonts w:asciiTheme="minorHAnsi" w:eastAsiaTheme="minorEastAsia" w:hAnsiTheme="minorHAnsi" w:cstheme="minorBidi"/>
          <w:color w:val="2C2C2C" w:themeColor="text1" w:themeShade="80"/>
          <w:sz w:val="20"/>
          <w:szCs w:val="20"/>
          <w:lang w:val="en-US" w:eastAsia="zh-CN"/>
        </w:rPr>
        <w:t>Cell.: +49 160 48 41 439</w:t>
      </w:r>
    </w:p>
    <w:p w14:paraId="32CCB4B8" w14:textId="1411D1F1" w:rsidR="00B160AA" w:rsidRPr="00116C82" w:rsidRDefault="0076137D" w:rsidP="00B160AA">
      <w:pPr>
        <w:rPr>
          <w:rFonts w:asciiTheme="minorHAnsi" w:eastAsia="Microsoft YaHei" w:hAnsiTheme="minorHAnsi" w:cstheme="minorHAnsi"/>
          <w:color w:val="2C2C2C" w:themeColor="text1" w:themeShade="80"/>
          <w:sz w:val="20"/>
          <w:szCs w:val="20"/>
          <w:u w:val="single"/>
          <w:lang w:val="en-US" w:eastAsia="zh-CN"/>
        </w:rPr>
      </w:pPr>
      <w:r w:rsidRPr="00116C82">
        <w:rPr>
          <w:rFonts w:cs="Arial"/>
          <w:szCs w:val="19"/>
          <w:lang w:val="en-US" w:eastAsia="de-DE"/>
        </w:rPr>
        <w:t xml:space="preserve">Email: </w:t>
      </w:r>
      <w:hyperlink r:id="rId7" w:history="1">
        <w:r w:rsidRPr="00116C82">
          <w:rPr>
            <w:rFonts w:asciiTheme="majorHAnsi" w:eastAsia="Microsoft YaHei" w:hAnsiTheme="majorHAnsi" w:cstheme="majorHAnsi"/>
            <w:color w:val="0000FF"/>
            <w:szCs w:val="19"/>
            <w:u w:val="single"/>
            <w:lang w:val="en-US" w:eastAsia="de-DE"/>
          </w:rPr>
          <w:t>gudrun.alex@bobst.com</w:t>
        </w:r>
      </w:hyperlink>
    </w:p>
    <w:p w14:paraId="723DC391" w14:textId="77777777" w:rsidR="00B160AA" w:rsidRPr="00116C82" w:rsidRDefault="00B160AA" w:rsidP="00B160AA">
      <w:pPr>
        <w:rPr>
          <w:rFonts w:asciiTheme="minorHAnsi" w:eastAsia="Microsoft YaHei" w:hAnsiTheme="minorHAnsi" w:cstheme="minorHAnsi"/>
          <w:color w:val="2C2C2C" w:themeColor="text1" w:themeShade="80"/>
          <w:sz w:val="20"/>
          <w:szCs w:val="20"/>
          <w:u w:val="single"/>
          <w:lang w:val="en-US" w:eastAsia="de-DE"/>
        </w:rPr>
      </w:pPr>
    </w:p>
    <w:p w14:paraId="468491E1" w14:textId="77777777" w:rsidR="00B160AA" w:rsidRPr="00116C82" w:rsidRDefault="00B160AA" w:rsidP="00B160AA">
      <w:pPr>
        <w:rPr>
          <w:rFonts w:asciiTheme="minorHAnsi" w:eastAsia="Microsoft YaHei" w:hAnsiTheme="minorHAnsi" w:cstheme="minorHAnsi"/>
          <w:color w:val="2C2C2C" w:themeColor="text1" w:themeShade="80"/>
          <w:sz w:val="20"/>
          <w:szCs w:val="20"/>
          <w:u w:val="single"/>
          <w:lang w:val="en-US" w:eastAsia="de-DE"/>
        </w:rPr>
      </w:pPr>
    </w:p>
    <w:p w14:paraId="66DD367C" w14:textId="77777777" w:rsidR="00B160AA" w:rsidRPr="00116C82" w:rsidRDefault="00B160AA" w:rsidP="00B160AA">
      <w:pPr>
        <w:spacing w:line="240" w:lineRule="auto"/>
        <w:rPr>
          <w:rFonts w:asciiTheme="minorHAnsi" w:eastAsia="SimSun" w:hAnsiTheme="minorHAnsi" w:cstheme="minorHAnsi"/>
          <w:b/>
          <w:bCs/>
          <w:color w:val="2C2C2C" w:themeColor="text1" w:themeShade="80"/>
          <w:sz w:val="20"/>
          <w:szCs w:val="20"/>
          <w:lang w:val="en-US" w:eastAsia="zh-CN"/>
        </w:rPr>
      </w:pPr>
      <w:r w:rsidRPr="00116C82">
        <w:rPr>
          <w:rFonts w:asciiTheme="minorHAnsi" w:eastAsiaTheme="minorEastAsia" w:hAnsiTheme="minorHAnsi" w:cstheme="minorBidi"/>
          <w:b/>
          <w:bCs/>
          <w:color w:val="2C2C2C" w:themeColor="text1" w:themeShade="80"/>
          <w:sz w:val="20"/>
          <w:szCs w:val="20"/>
          <w:lang w:val="en-US" w:eastAsia="zh-CN"/>
        </w:rPr>
        <w:t>Seguiteci su:</w:t>
      </w:r>
    </w:p>
    <w:p w14:paraId="4F801367" w14:textId="77777777" w:rsidR="00B160AA" w:rsidRPr="00116C82" w:rsidRDefault="00B160AA" w:rsidP="00B160AA">
      <w:pPr>
        <w:spacing w:line="240" w:lineRule="auto"/>
        <w:rPr>
          <w:rFonts w:asciiTheme="minorHAnsi" w:eastAsia="SimSun" w:hAnsiTheme="minorHAnsi" w:cstheme="minorHAnsi"/>
          <w:b/>
          <w:bCs/>
          <w:color w:val="2C2C2C" w:themeColor="text1" w:themeShade="80"/>
          <w:sz w:val="20"/>
          <w:szCs w:val="20"/>
          <w:lang w:val="en-US" w:eastAsia="zh-CN" w:bidi="th-TH"/>
        </w:rPr>
      </w:pPr>
    </w:p>
    <w:p w14:paraId="475E324D" w14:textId="77777777"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E960DE">
        <w:rPr>
          <w:rFonts w:asciiTheme="majorHAnsi" w:eastAsia="Microsoft YaHei" w:hAnsiTheme="majorHAnsi" w:cstheme="majorHAnsi"/>
          <w:szCs w:val="19"/>
          <w:lang w:val="en-US" w:eastAsia="zh-CN" w:bidi="th-TH"/>
        </w:rPr>
        <w:t xml:space="preserve">Facebook: </w:t>
      </w:r>
      <w:hyperlink r:id="rId8" w:history="1">
        <w:r w:rsidRPr="00E960DE">
          <w:rPr>
            <w:rFonts w:asciiTheme="majorHAnsi" w:eastAsia="Microsoft YaHei" w:hAnsiTheme="majorHAnsi" w:cstheme="majorHAnsi"/>
            <w:color w:val="0000FF"/>
            <w:szCs w:val="19"/>
            <w:u w:val="single"/>
            <w:lang w:eastAsia="de-DE"/>
          </w:rPr>
          <w:t>www.bobst.com/facebook</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LinkedIn: </w:t>
      </w:r>
      <w:hyperlink r:id="rId9"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Twitter: @BOBSTglobal </w:t>
      </w:r>
      <w:hyperlink r:id="rId10" w:history="1">
        <w:r w:rsidRPr="00E960DE">
          <w:rPr>
            <w:rFonts w:asciiTheme="majorHAnsi" w:eastAsia="Microsoft YaHei" w:hAnsiTheme="majorHAnsi" w:cstheme="majorHAnsi"/>
            <w:color w:val="0000FF"/>
            <w:szCs w:val="19"/>
            <w:u w:val="single"/>
            <w:lang w:eastAsia="de-DE"/>
          </w:rPr>
          <w:t>www.bobst.com/twitter</w:t>
        </w:r>
      </w:hyperlink>
      <w:r w:rsidRPr="00E960DE">
        <w:rPr>
          <w:rFonts w:asciiTheme="majorHAnsi" w:eastAsia="Microsoft YaHei" w:hAnsiTheme="majorHAnsi" w:cstheme="majorHAnsi"/>
          <w:color w:val="0000FF"/>
          <w:szCs w:val="19"/>
          <w:u w:val="single"/>
          <w:lang w:eastAsia="de-DE"/>
        </w:rPr>
        <w:t xml:space="preserve"> </w:t>
      </w:r>
      <w:r w:rsidRPr="00E960DE">
        <w:rPr>
          <w:rFonts w:asciiTheme="majorHAnsi" w:eastAsia="Microsoft YaHei" w:hAnsiTheme="majorHAnsi" w:cstheme="majorHAnsi"/>
          <w:szCs w:val="19"/>
          <w:lang w:val="en-US" w:eastAsia="zh-CN" w:bidi="th-TH"/>
        </w:rPr>
        <w:br/>
        <w:t xml:space="preserve">YouTube: </w:t>
      </w:r>
      <w:hyperlink r:id="rId11"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116C82" w:rsidRDefault="00B160AA" w:rsidP="00B160AA">
      <w:pPr>
        <w:rPr>
          <w:rFonts w:asciiTheme="minorHAnsi" w:hAnsiTheme="minorHAnsi" w:cstheme="minorHAnsi"/>
          <w:color w:val="2C2C2C" w:themeColor="text1" w:themeShade="80"/>
          <w:sz w:val="20"/>
          <w:szCs w:val="20"/>
          <w:lang w:val="en-US"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AB090" w14:textId="77777777" w:rsidR="00546252" w:rsidRDefault="00546252" w:rsidP="00BB5BE9">
      <w:pPr>
        <w:spacing w:line="240" w:lineRule="auto"/>
      </w:pPr>
      <w:r>
        <w:separator/>
      </w:r>
    </w:p>
  </w:endnote>
  <w:endnote w:type="continuationSeparator" w:id="0">
    <w:p w14:paraId="170792A2" w14:textId="77777777" w:rsidR="00546252" w:rsidRDefault="0054625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9E7F29" w:rsidRDefault="009E7F29" w:rsidP="009E7F29">
        <w:pPr>
          <w:spacing w:line="200" w:lineRule="atLeast"/>
          <w:rPr>
            <w:rFonts w:eastAsia="SimSun" w:cs="Tahoma"/>
            <w:b/>
            <w:sz w:val="15"/>
            <w:szCs w:val="22"/>
            <w:lang w:val="fr-CH" w:eastAsia="zh-CN"/>
          </w:rPr>
        </w:pPr>
        <w:r w:rsidRPr="009E7F29">
          <w:rPr>
            <w:rFonts w:eastAsia="SimSun" w:cs="Tahoma"/>
            <w:b/>
            <w:sz w:val="15"/>
            <w:szCs w:val="22"/>
            <w:lang w:val="fr-CH" w:eastAsia="zh-CN"/>
          </w:rPr>
          <w:t xml:space="preserve">Bobst </w:t>
        </w:r>
        <w:r w:rsidR="000A7665">
          <w:rPr>
            <w:rFonts w:eastAsia="SimSun" w:cs="Tahoma"/>
            <w:b/>
            <w:sz w:val="15"/>
            <w:szCs w:val="22"/>
            <w:lang w:val="fr-CH" w:eastAsia="zh-CN"/>
          </w:rPr>
          <w:t>Group</w:t>
        </w:r>
        <w:r w:rsidRPr="009E7F29">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9E7F29" w:rsidRDefault="009E7F29" w:rsidP="009E7F29">
        <w:pPr>
          <w:spacing w:line="200" w:lineRule="atLeast"/>
          <w:rPr>
            <w:rFonts w:eastAsia="SimSun" w:cs="Tahoma"/>
            <w:sz w:val="14"/>
            <w:szCs w:val="22"/>
            <w:lang w:val="fr-CH" w:eastAsia="zh-CN"/>
          </w:rPr>
        </w:pPr>
        <w:r w:rsidRPr="009E7F29">
          <w:rPr>
            <w:rFonts w:eastAsia="SimSun" w:cs="Tahoma"/>
            <w:sz w:val="14"/>
            <w:szCs w:val="22"/>
            <w:lang w:val="fr-CH" w:eastAsia="zh-CN"/>
          </w:rPr>
          <w:t xml:space="preserve">PO Box | CH-1001 Lausanne | </w:t>
        </w:r>
        <w:proofErr w:type="spellStart"/>
        <w:r w:rsidRPr="009E7F29">
          <w:rPr>
            <w:rFonts w:eastAsia="SimSun" w:cs="Tahoma"/>
            <w:sz w:val="14"/>
            <w:szCs w:val="22"/>
            <w:lang w:val="fr-CH" w:eastAsia="zh-CN"/>
          </w:rPr>
          <w:t>Switzerland</w:t>
        </w:r>
        <w:proofErr w:type="spellEnd"/>
        <w:r w:rsidRPr="009E7F29">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AD7A" w14:textId="77777777" w:rsidR="00546252" w:rsidRDefault="00546252" w:rsidP="00BB5BE9">
      <w:pPr>
        <w:spacing w:line="240" w:lineRule="auto"/>
      </w:pPr>
      <w:r>
        <w:separator/>
      </w:r>
    </w:p>
  </w:footnote>
  <w:footnote w:type="continuationSeparator" w:id="0">
    <w:p w14:paraId="668C30F2" w14:textId="77777777" w:rsidR="00546252" w:rsidRDefault="0054625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48DF" w14:textId="77777777" w:rsidR="00BB5BE9" w:rsidRPr="003E5180" w:rsidRDefault="00546252"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0D44" w14:textId="77777777" w:rsidR="00F36CF1" w:rsidRPr="003E5180" w:rsidRDefault="00546252"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Theme="minorHAnsi" w:hAnsi="NotoSans" w:cs="Noto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A7665"/>
    <w:rsid w:val="000C1D0E"/>
    <w:rsid w:val="000E1D4D"/>
    <w:rsid w:val="000F06CC"/>
    <w:rsid w:val="00116C82"/>
    <w:rsid w:val="00162F04"/>
    <w:rsid w:val="00165731"/>
    <w:rsid w:val="00185617"/>
    <w:rsid w:val="00193DE7"/>
    <w:rsid w:val="0027064C"/>
    <w:rsid w:val="002F47FE"/>
    <w:rsid w:val="00310503"/>
    <w:rsid w:val="003351F5"/>
    <w:rsid w:val="003A29C4"/>
    <w:rsid w:val="003E5180"/>
    <w:rsid w:val="004038E7"/>
    <w:rsid w:val="00441DD3"/>
    <w:rsid w:val="00481EA9"/>
    <w:rsid w:val="004852ED"/>
    <w:rsid w:val="004C01C1"/>
    <w:rsid w:val="004C2489"/>
    <w:rsid w:val="004F3549"/>
    <w:rsid w:val="0050581D"/>
    <w:rsid w:val="00511FAF"/>
    <w:rsid w:val="00516B12"/>
    <w:rsid w:val="00546252"/>
    <w:rsid w:val="00546823"/>
    <w:rsid w:val="00573DCA"/>
    <w:rsid w:val="005A48B2"/>
    <w:rsid w:val="005E0E2E"/>
    <w:rsid w:val="006541EB"/>
    <w:rsid w:val="006A45F6"/>
    <w:rsid w:val="006C3613"/>
    <w:rsid w:val="006E12E7"/>
    <w:rsid w:val="006F0B12"/>
    <w:rsid w:val="006F0CCC"/>
    <w:rsid w:val="006F5741"/>
    <w:rsid w:val="0076137D"/>
    <w:rsid w:val="007670E8"/>
    <w:rsid w:val="007F4AFE"/>
    <w:rsid w:val="00832DE0"/>
    <w:rsid w:val="008B5EF4"/>
    <w:rsid w:val="008D353F"/>
    <w:rsid w:val="008F266B"/>
    <w:rsid w:val="009334C9"/>
    <w:rsid w:val="009A0420"/>
    <w:rsid w:val="009A42B7"/>
    <w:rsid w:val="009D55C0"/>
    <w:rsid w:val="009D707C"/>
    <w:rsid w:val="009E6CF2"/>
    <w:rsid w:val="009E7F29"/>
    <w:rsid w:val="00A131E9"/>
    <w:rsid w:val="00AB644E"/>
    <w:rsid w:val="00B160AA"/>
    <w:rsid w:val="00BB5BE9"/>
    <w:rsid w:val="00BC2406"/>
    <w:rsid w:val="00BC6392"/>
    <w:rsid w:val="00BF6A8D"/>
    <w:rsid w:val="00C20D00"/>
    <w:rsid w:val="00C24262"/>
    <w:rsid w:val="00C55A5E"/>
    <w:rsid w:val="00CB3413"/>
    <w:rsid w:val="00CC7F9D"/>
    <w:rsid w:val="00D33D04"/>
    <w:rsid w:val="00D5680F"/>
    <w:rsid w:val="00D734CE"/>
    <w:rsid w:val="00DB1DC2"/>
    <w:rsid w:val="00DE5DD2"/>
    <w:rsid w:val="00E0622A"/>
    <w:rsid w:val="00E53A84"/>
    <w:rsid w:val="00E71828"/>
    <w:rsid w:val="00EE17E7"/>
    <w:rsid w:val="00EE4174"/>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4</TotalTime>
  <Pages>1</Pages>
  <Words>562</Words>
  <Characters>3204</Characters>
  <Application>Microsoft Office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2015-02-06T09:00:00Z</cp:lastPrinted>
  <dcterms:created xsi:type="dcterms:W3CDTF">2022-01-26T08:49:00Z</dcterms:created>
  <dcterms:modified xsi:type="dcterms:W3CDTF">2022-01-27T10:18:00Z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